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DA" w:rsidRDefault="00E61A77">
      <w:r>
        <w:rPr>
          <w:noProof/>
          <w:lang w:eastAsia="cs-CZ"/>
        </w:rPr>
        <w:pict>
          <v:rect id="Obdélník 4" o:spid="_x0000_s1027" style="position:absolute;margin-left:-35.5pt;margin-top:5.35pt;width:527.25pt;height:363.8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13EDA" w:rsidRPr="00376E5F" w:rsidRDefault="00613EDA" w:rsidP="00613ED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b/>
                      <w:bCs/>
                      <w:szCs w:val="21"/>
                    </w:rPr>
                    <w:t xml:space="preserve">Homo </w:t>
                  </w:r>
                  <w:proofErr w:type="spellStart"/>
                  <w:r w:rsidRPr="00376E5F">
                    <w:rPr>
                      <w:rFonts w:ascii="Tahoma" w:hAnsi="Tahoma" w:cs="Tahoma"/>
                      <w:b/>
                      <w:bCs/>
                      <w:szCs w:val="21"/>
                    </w:rPr>
                    <w:t>erectus</w:t>
                  </w:r>
                  <w:proofErr w:type="spellEnd"/>
                  <w:r w:rsidRPr="00376E5F">
                    <w:rPr>
                      <w:rFonts w:ascii="Tahoma" w:hAnsi="Tahoma" w:cs="Tahoma"/>
                      <w:b/>
                      <w:bCs/>
                      <w:szCs w:val="21"/>
                    </w:rPr>
                    <w:t xml:space="preserve"> – člověk vzpřímený:</w:t>
                  </w:r>
                </w:p>
                <w:p w:rsidR="00613EDA" w:rsidRPr="00376E5F" w:rsidRDefault="00613EDA" w:rsidP="00613EDA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>Byl vyspělejším druhem z rodu Homo (člověk). Žil v období asi 1,5 mil. – 300 000 př. Kr. Z Afriky se člověk vzpřímený rozšířil do Evropy a Asie.</w:t>
                  </w:r>
                </w:p>
                <w:p w:rsidR="00613EDA" w:rsidRPr="00376E5F" w:rsidRDefault="00613EDA" w:rsidP="00613EDA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 xml:space="preserve">Od člověka zručného se odlišoval vyšším vzrůstem, výrazně napřímeným tělem (150-170 cm), větší mozkovou částí lebky a menší obličejovou. Zůstávají mu výrazně vystouplé nadočnicové oblouky. Mění se postavení palce proti ostatním prstům. </w:t>
                  </w:r>
                </w:p>
                <w:p w:rsidR="00613EDA" w:rsidRPr="00376E5F" w:rsidRDefault="00613EDA" w:rsidP="00613EDA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>Sběr plodů, rostlin, vajec a drobní živočichové jsou hlavní potravou i člověka vzpřímeného, ale kromě toho se odváží již lovit i velká zvířata (předchůdce dnešních slonů, nosorožců, koní, i bizony, jeleny). K lovu užíval dřevěné oštěpy a kyje. Lovu velké zvěře se účastnili všichni členové tlupy.</w:t>
                  </w:r>
                </w:p>
                <w:p w:rsidR="00613EDA" w:rsidRPr="00376E5F" w:rsidRDefault="00613EDA" w:rsidP="00613EDA">
                  <w:pPr>
                    <w:spacing w:line="360" w:lineRule="auto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>Novým nástrojem a zároveň i zbraní byl pěstní klín. Člověk vzpřímený ho vyráběl z kamene, který se dal štípat. Údery kamene o kámen odděloval menší kousky, až získal kámen mandlovitého tvaru se zašpičatělým hrotem, aby ho mohl svírat při lovu i práci v dlani.</w:t>
                  </w:r>
                </w:p>
                <w:p w:rsidR="00613EDA" w:rsidRPr="00376E5F" w:rsidRDefault="00613EDA" w:rsidP="00613EDA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>Nalezené pozůstatky po ohništích dokládají, že člověk vzpřímený využíval oheň nejen jako zdroj světla a tepla, k ochraně před zvěří, ale i k úpravě masa. Ještě jej nedokázal rozdělat.</w:t>
                  </w:r>
                </w:p>
                <w:p w:rsidR="00613EDA" w:rsidRPr="00376E5F" w:rsidRDefault="00613EDA" w:rsidP="00613EDA">
                  <w:pPr>
                    <w:spacing w:line="360" w:lineRule="auto"/>
                    <w:jc w:val="both"/>
                    <w:rPr>
                      <w:rFonts w:ascii="Tahoma" w:hAnsi="Tahoma" w:cs="Tahoma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Cs w:val="21"/>
                    </w:rPr>
                    <w:t>Člověk vzpřímený žil ve větších tlupách (20 -30 členů) pod skalními převisy a v jeskyních. Členové tlupy si mezi sebou rozdělovali povinnosti. Muži lovili a vyráběli nástroje a zbraně, ženy pečovaly o děti, udržovaly oheň, měly na starosti sběr plodů a přípravu jídla.</w:t>
                  </w:r>
                  <w:r>
                    <w:rPr>
                      <w:rFonts w:ascii="Tahoma" w:hAnsi="Tahoma" w:cs="Tahoma"/>
                      <w:szCs w:val="21"/>
                    </w:rPr>
                    <w:t xml:space="preserve"> </w:t>
                  </w:r>
                  <w:r w:rsidRPr="00376E5F">
                    <w:rPr>
                      <w:rFonts w:ascii="Tahoma" w:hAnsi="Tahoma" w:cs="Tahoma"/>
                      <w:szCs w:val="21"/>
                    </w:rPr>
                    <w:t>I nadále se dorozumívali pomocí posunků a zvuků. Počet zvuků vzrostl a přesněji vyjadřoval, co člověk chtěl sdělit.</w:t>
                  </w:r>
                </w:p>
                <w:p w:rsidR="00613EDA" w:rsidRPr="00376E5F" w:rsidRDefault="00613EDA" w:rsidP="00613EDA">
                  <w:pPr>
                    <w:spacing w:line="360" w:lineRule="auto"/>
                    <w:jc w:val="both"/>
                    <w:rPr>
                      <w:rFonts w:ascii="Tahoma" w:hAnsi="Tahoma" w:cs="Tahoma"/>
                      <w:szCs w:val="21"/>
                    </w:rPr>
                  </w:pPr>
                </w:p>
              </w:txbxContent>
            </v:textbox>
            <w10:wrap type="square"/>
          </v:rect>
        </w:pict>
      </w:r>
    </w:p>
    <w:p w:rsidR="00613EDA" w:rsidRDefault="00613EDA"/>
    <w:p w:rsidR="00D34D16" w:rsidRDefault="00D34D16"/>
    <w:p w:rsidR="00D34D16" w:rsidRDefault="00D34D16"/>
    <w:p w:rsidR="00D34D16" w:rsidRDefault="00D34D16"/>
    <w:p w:rsidR="00D34D16" w:rsidRDefault="00D34D16"/>
    <w:p w:rsidR="00D34D16" w:rsidRDefault="00D34D16"/>
    <w:p w:rsidR="00D34D16" w:rsidRDefault="00D34D16"/>
    <w:p w:rsidR="00D34D16" w:rsidRDefault="00D34D16"/>
    <w:tbl>
      <w:tblPr>
        <w:tblpPr w:leftFromText="141" w:rightFromText="141" w:vertAnchor="text" w:horzAnchor="margin" w:tblpXSpec="center" w:tblpY="152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66"/>
        <w:gridCol w:w="2013"/>
        <w:gridCol w:w="2937"/>
      </w:tblGrid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lastRenderedPageBreak/>
              <w:t>Kdo jsem?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Latinsky: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Kdy jsem žil?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jsem žil?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vypadám?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Čím se živím?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600075" cy="426370"/>
                  <wp:effectExtent l="0" t="0" r="0" b="0"/>
                  <wp:docPr id="1" name="Obrázek 6" descr="C:\Users\rotipkova\AppData\Local\Microsoft\Windows\Temporary Internet Files\Content.IE5\S7687CZ2\MC9003598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S7687CZ2\MC9003598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0" cy="4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438150" cy="438150"/>
                  <wp:effectExtent l="0" t="0" r="0" b="0"/>
                  <wp:docPr id="2" name="Obrázek 30" descr="C:\Users\rotipkova\AppData\Local\Microsoft\Windows\Temporary Internet Files\Content.IE5\DE4CGPLA\MC9004369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tipkova\AppData\Local\Microsoft\Windows\Temporary Internet Files\Content.IE5\DE4CGPLA\MC9004369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504825" cy="417673"/>
                  <wp:effectExtent l="0" t="0" r="0" b="1905"/>
                  <wp:docPr id="3" name="Obrázek 31" descr="C:\Users\rotipkova\AppData\Local\Microsoft\Windows\Temporary Internet Files\Content.IE5\K0O7W0UI\MC90003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tipkova\AppData\Local\Microsoft\Windows\Temporary Internet Files\Content.IE5\K0O7W0UI\MC90003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68" cy="4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457200" cy="465442"/>
                  <wp:effectExtent l="0" t="0" r="0" b="0"/>
                  <wp:docPr id="4" name="Obrázek 32" descr="C:\Users\rotipkova\AppData\Local\Microsoft\Windows\Temporary Internet Files\Content.IE5\S7687CZ2\MC900383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tipkova\AppData\Local\Microsoft\Windows\Temporary Internet Files\Content.IE5\S7687CZ2\MC900383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88" cy="4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457200" cy="499241"/>
                  <wp:effectExtent l="0" t="0" r="0" b="0"/>
                  <wp:docPr id="5" name="Obrázek 33" descr="C:\Users\rotipkova\AppData\Local\Microsoft\Windows\Temporary Internet Files\Content.IE5\S7687CZ2\MC900356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tipkova\AppData\Local\Microsoft\Windows\Temporary Internet Files\Content.IE5\S7687CZ2\MC900356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619125" cy="342148"/>
                  <wp:effectExtent l="0" t="0" r="0" b="1270"/>
                  <wp:docPr id="7" name="Obrázek 34" descr="C:\Users\rotipkova\AppData\Local\Microsoft\Windows\Temporary Internet Files\Content.IE5\DE4CGPLA\MC9003615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tipkova\AppData\Local\Microsoft\Windows\Temporary Internet Files\Content.IE5\DE4CGPLA\MC9003615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7" cy="34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 </w:t>
            </w:r>
            <w:r w:rsidRPr="0013703D">
              <w:rPr>
                <w:rFonts w:ascii="Tahoma" w:hAnsi="Tahoma" w:cs="Tahoma"/>
                <w:b/>
                <w:noProof/>
                <w:szCs w:val="32"/>
                <w:lang w:eastAsia="cs-CZ"/>
              </w:rPr>
              <w:drawing>
                <wp:inline distT="0" distB="0" distL="0" distR="0">
                  <wp:extent cx="380900" cy="400050"/>
                  <wp:effectExtent l="0" t="0" r="635" b="0"/>
                  <wp:docPr id="8" name="Obrázek 35" descr="C:\Users\rotipkova\AppData\Local\Microsoft\Windows\Temporary Internet Files\Content.IE5\DE4CGPLA\MC9003561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DE4CGPLA\MC900356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 xml:space="preserve">Jaké nástroje </w:t>
            </w:r>
            <w:r>
              <w:rPr>
                <w:rFonts w:ascii="Tahoma" w:hAnsi="Tahoma" w:cs="Tahoma"/>
                <w:szCs w:val="32"/>
              </w:rPr>
              <w:t>p</w:t>
            </w:r>
            <w:r w:rsidRPr="0013703D">
              <w:rPr>
                <w:rFonts w:ascii="Tahoma" w:hAnsi="Tahoma" w:cs="Tahoma"/>
                <w:szCs w:val="32"/>
              </w:rPr>
              <w:t>oužívám?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bydlím?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se dorozumívám?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613EDA" w:rsidRPr="0013703D" w:rsidTr="00A53D74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Zajímavost: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613EDA" w:rsidRPr="0013703D" w:rsidRDefault="00613EDA" w:rsidP="00A53D74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</w:tbl>
    <w:p w:rsidR="005C00CC" w:rsidRDefault="005C00CC" w:rsidP="00613EDA">
      <w:pPr>
        <w:tabs>
          <w:tab w:val="center" w:pos="4536"/>
        </w:tabs>
      </w:pPr>
    </w:p>
    <w:sectPr w:rsidR="005C00CC" w:rsidSect="005C00C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6" w:rsidRDefault="00DB4CC6" w:rsidP="00DB4CC6">
      <w:pPr>
        <w:spacing w:after="0" w:line="240" w:lineRule="auto"/>
      </w:pPr>
      <w:r>
        <w:separator/>
      </w:r>
    </w:p>
  </w:endnote>
  <w:endnote w:type="continuationSeparator" w:id="0">
    <w:p w:rsidR="00DB4CC6" w:rsidRDefault="00DB4CC6" w:rsidP="00DB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C6" w:rsidRPr="00953313" w:rsidRDefault="00DB4CC6" w:rsidP="00DB4CC6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DB4CC6" w:rsidRPr="00125B03" w:rsidRDefault="00DB4CC6" w:rsidP="00DB4CC6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DB4CC6" w:rsidRDefault="00DB4C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6" w:rsidRDefault="00DB4CC6" w:rsidP="00DB4CC6">
      <w:pPr>
        <w:spacing w:after="0" w:line="240" w:lineRule="auto"/>
      </w:pPr>
      <w:r>
        <w:separator/>
      </w:r>
    </w:p>
  </w:footnote>
  <w:footnote w:type="continuationSeparator" w:id="0">
    <w:p w:rsidR="00DB4CC6" w:rsidRDefault="00DB4CC6" w:rsidP="00DB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EDA"/>
    <w:rsid w:val="005C00CC"/>
    <w:rsid w:val="00613EDA"/>
    <w:rsid w:val="00D34D16"/>
    <w:rsid w:val="00DB4CC6"/>
    <w:rsid w:val="00E6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CC6"/>
  </w:style>
  <w:style w:type="paragraph" w:styleId="Zpat">
    <w:name w:val="footer"/>
    <w:basedOn w:val="Normln"/>
    <w:link w:val="ZpatChar"/>
    <w:uiPriority w:val="99"/>
    <w:semiHidden/>
    <w:unhideWhenUsed/>
    <w:rsid w:val="00DB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2020-10-11T12:10:00Z</dcterms:created>
  <dcterms:modified xsi:type="dcterms:W3CDTF">2020-10-11T12:18:00Z</dcterms:modified>
</cp:coreProperties>
</file>